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50" w:rsidRPr="00253D65" w:rsidRDefault="00253D65" w:rsidP="00253D65">
      <w:pPr>
        <w:jc w:val="center"/>
        <w:rPr>
          <w:b/>
          <w:sz w:val="28"/>
          <w:szCs w:val="28"/>
        </w:rPr>
      </w:pPr>
      <w:r w:rsidRPr="00253D65">
        <w:rPr>
          <w:b/>
          <w:sz w:val="28"/>
          <w:szCs w:val="28"/>
        </w:rPr>
        <w:t>NUEVA RUTA ASTURIESCONBICI</w:t>
      </w:r>
    </w:p>
    <w:p w:rsidR="00253D65" w:rsidRPr="00183EEC" w:rsidRDefault="00253D65">
      <w:r w:rsidRPr="00253D65">
        <w:rPr>
          <w:b/>
        </w:rPr>
        <w:t>Nombre del guía:</w:t>
      </w:r>
      <w:r w:rsidR="00F4421F">
        <w:rPr>
          <w:b/>
        </w:rPr>
        <w:t xml:space="preserve"> </w:t>
      </w:r>
      <w:r w:rsidR="00183EEC">
        <w:t>ANA RODRÍGUEZ GARRIDO</w:t>
      </w:r>
    </w:p>
    <w:p w:rsidR="00253D65" w:rsidRDefault="00253D65">
      <w:r w:rsidRPr="00253D65">
        <w:rPr>
          <w:b/>
        </w:rPr>
        <w:t>Nombre en el foro</w:t>
      </w:r>
      <w:r>
        <w:t>:</w:t>
      </w:r>
      <w:r w:rsidR="00183EEC">
        <w:t xml:space="preserve"> ANA RG</w:t>
      </w:r>
    </w:p>
    <w:p w:rsidR="00253D65" w:rsidRPr="00183EEC" w:rsidRDefault="00253D65">
      <w:r w:rsidRPr="00253D65">
        <w:rPr>
          <w:b/>
        </w:rPr>
        <w:t>Correo electrónico:</w:t>
      </w:r>
      <w:r w:rsidR="00F4421F">
        <w:rPr>
          <w:b/>
        </w:rPr>
        <w:t xml:space="preserve"> </w:t>
      </w:r>
      <w:r w:rsidR="00183EEC">
        <w:t>analin128@hotmail.com</w:t>
      </w:r>
    </w:p>
    <w:p w:rsidR="00253D65" w:rsidRDefault="00253D65">
      <w:r w:rsidRPr="00253D65">
        <w:rPr>
          <w:b/>
        </w:rPr>
        <w:t>Fecha de la salida</w:t>
      </w:r>
      <w:r>
        <w:t>:</w:t>
      </w:r>
      <w:r w:rsidR="00F4421F">
        <w:t xml:space="preserve"> </w:t>
      </w:r>
      <w:r w:rsidR="00405C97">
        <w:t>30/05/2026</w:t>
      </w:r>
    </w:p>
    <w:p w:rsidR="00253D65" w:rsidRDefault="00253D65">
      <w:r w:rsidRPr="00253D65">
        <w:rPr>
          <w:b/>
        </w:rPr>
        <w:t>Hora aproximada de la salida</w:t>
      </w:r>
      <w:r>
        <w:t>:</w:t>
      </w:r>
      <w:r w:rsidR="00F4421F">
        <w:t xml:space="preserve"> </w:t>
      </w:r>
      <w:r w:rsidR="00562B13">
        <w:t>1</w:t>
      </w:r>
      <w:r w:rsidR="00405C97">
        <w:t>1</w:t>
      </w:r>
      <w:r w:rsidR="00562B13">
        <w:t xml:space="preserve"> horas. E</w:t>
      </w:r>
      <w:r w:rsidR="00430BAF">
        <w:t>n el punto de encuentro</w:t>
      </w:r>
      <w:r w:rsidR="00562B13">
        <w:t xml:space="preserve"> a las</w:t>
      </w:r>
      <w:r w:rsidR="00405C97">
        <w:t xml:space="preserve"> 10</w:t>
      </w:r>
      <w:r w:rsidR="00430BAF">
        <w:t>:45 horas</w:t>
      </w:r>
    </w:p>
    <w:p w:rsidR="000E39F6" w:rsidRDefault="00253D65">
      <w:r w:rsidRPr="00253D65">
        <w:rPr>
          <w:b/>
        </w:rPr>
        <w:t>Lugar de salida</w:t>
      </w:r>
      <w:r>
        <w:t>:</w:t>
      </w:r>
      <w:r w:rsidR="00F4421F">
        <w:t xml:space="preserve"> </w:t>
      </w:r>
      <w:r w:rsidR="00405C97">
        <w:t>Iglesia Santa María de Tuña (Tuña</w:t>
      </w:r>
      <w:r w:rsidR="000E39F6">
        <w:t>)</w:t>
      </w:r>
    </w:p>
    <w:p w:rsidR="00253D65" w:rsidRDefault="00253D65">
      <w:r w:rsidRPr="00253D65">
        <w:rPr>
          <w:b/>
        </w:rPr>
        <w:t>Lugar de llegada</w:t>
      </w:r>
      <w:r>
        <w:t>:</w:t>
      </w:r>
      <w:r w:rsidR="00405C97">
        <w:t xml:space="preserve"> Iglesia Santa María de Tuña (Tuña)</w:t>
      </w:r>
    </w:p>
    <w:p w:rsidR="00253D65" w:rsidRPr="00430BAF" w:rsidRDefault="00253D65">
      <w:r w:rsidRPr="00253D65">
        <w:rPr>
          <w:b/>
        </w:rPr>
        <w:t>Km aproximados:</w:t>
      </w:r>
      <w:r w:rsidR="00F4421F">
        <w:rPr>
          <w:b/>
        </w:rPr>
        <w:t xml:space="preserve"> </w:t>
      </w:r>
      <w:r w:rsidR="00405C97">
        <w:t>37</w:t>
      </w:r>
    </w:p>
    <w:p w:rsidR="00253D65" w:rsidRDefault="00253D65">
      <w:r w:rsidRPr="00253D65">
        <w:rPr>
          <w:b/>
        </w:rPr>
        <w:t>Tiempo</w:t>
      </w:r>
      <w:r>
        <w:rPr>
          <w:b/>
        </w:rPr>
        <w:t xml:space="preserve"> de duración</w:t>
      </w:r>
      <w:r>
        <w:t>:</w:t>
      </w:r>
      <w:r w:rsidR="00430BAF">
        <w:t xml:space="preserve"> Día</w:t>
      </w:r>
    </w:p>
    <w:p w:rsidR="00466614" w:rsidRDefault="00466614" w:rsidP="00466614">
      <w:r>
        <w:rPr>
          <w:b/>
        </w:rPr>
        <w:t>Descripción de fin de semana por Tuña (rincón sur del concejo de Tineo)</w:t>
      </w:r>
      <w:r w:rsidRPr="00253D65">
        <w:t xml:space="preserve">: </w:t>
      </w:r>
    </w:p>
    <w:p w:rsidR="00466614" w:rsidRDefault="00427FDB" w:rsidP="00466614">
      <w:pPr>
        <w:jc w:val="both"/>
      </w:pPr>
      <w:bookmarkStart w:id="0" w:name="_GoBack"/>
      <w:bookmarkEnd w:id="0"/>
      <w:r>
        <w:t>Asentada en el espectacular valle del río del mismo nombre, Tuña es la capital del Cuarto de la Riera, una de las cuatro partes en la que históricamente se dividió el concejo de Tineo. Cuna del General Riego, ilustre militar y político que proclamó la primera Constitución Española, destaca por su importante conjunto monumental con casas blasonadas, torres y palacios.</w:t>
      </w:r>
    </w:p>
    <w:p w:rsidR="00427FDB" w:rsidRDefault="00427FDB" w:rsidP="00466614">
      <w:pPr>
        <w:jc w:val="both"/>
      </w:pPr>
      <w:r>
        <w:t>Brañas, hórreos, paneras y molinos dispersos por todo el valle, dan fe del rico patrimonio etnográfico que aún se conserva y que nos habla de la forma de vida de las gentes de este valle durante muchos años.</w:t>
      </w:r>
    </w:p>
    <w:p w:rsidR="00427FDB" w:rsidRDefault="00427FDB" w:rsidP="00466614">
      <w:pPr>
        <w:jc w:val="both"/>
      </w:pPr>
      <w:r>
        <w:t>El esfuerzo de sus gentes en defensa de su patrimonio histórico, artístico, cultural y etnográfico y en la preservación de su entorno se vio recompensado en el año 2000, con la concesión del Premio Príncipe de Asturias al Pueblo Ejemplar.</w:t>
      </w:r>
    </w:p>
    <w:p w:rsidR="00253D65" w:rsidRDefault="00253D65">
      <w:r w:rsidRPr="00253D65">
        <w:rPr>
          <w:b/>
        </w:rPr>
        <w:t>Descripción de la ruta</w:t>
      </w:r>
      <w:r w:rsidRPr="00253D65">
        <w:t xml:space="preserve">: </w:t>
      </w:r>
    </w:p>
    <w:p w:rsidR="007D6E12" w:rsidRDefault="007D6E12" w:rsidP="00E46395">
      <w:pPr>
        <w:jc w:val="both"/>
      </w:pPr>
      <w:r>
        <w:t>L</w:t>
      </w:r>
      <w:r w:rsidR="00427FDB">
        <w:t>a Sierra de Dagüeño</w:t>
      </w:r>
      <w:r>
        <w:t>,  se ubica en la parte más nororiental del concejo de Cangas del Narcea, en la línea divisoria con el concejo de Tineo. Esta sierra forma el lado occidental de las parroquias de Genestaza y Tuña, proporcionando un paisaje montañoso impresionante.</w:t>
      </w:r>
    </w:p>
    <w:p w:rsidR="007D6E12" w:rsidRDefault="007D6E12" w:rsidP="00E46395">
      <w:pPr>
        <w:jc w:val="both"/>
      </w:pPr>
      <w:r>
        <w:t>La sierra presenta alturas significativas, como el pico del Malato (con 1434 metros de altitud), el alto del Presón (con 1441 metros), el pico de Lancha (con 1265 metros) y el monte Brañicán (1113 metros) y otros de menor importancia. Se extiende a lo largo de aproximadamente 6 kilómetros en dirección norte-sur y sirve como divisoria entre las cuencas de los ríos Genestaza-Tuña y Dagüeño-Mieldes.</w:t>
      </w:r>
    </w:p>
    <w:p w:rsidR="007D6E12" w:rsidRDefault="007D6E12" w:rsidP="00E46395">
      <w:pPr>
        <w:jc w:val="both"/>
      </w:pPr>
      <w:r>
        <w:t>Pero no desesperen, nuestro objetivo será rodear es</w:t>
      </w:r>
      <w:r w:rsidR="00CD5DF1">
        <w:t>ta sierra saliendo de</w:t>
      </w:r>
      <w:r>
        <w:t xml:space="preserve"> Tuña y cruzando por la Braña de los Cadavales</w:t>
      </w:r>
      <w:r w:rsidR="00CD5DF1">
        <w:t xml:space="preserve"> (sobre 1300</w:t>
      </w:r>
      <w:r w:rsidR="005F463F">
        <w:t xml:space="preserve"> metros de altitud), la cual</w:t>
      </w:r>
      <w:r w:rsidR="00CD5DF1">
        <w:t xml:space="preserve"> marca el límite con Somiedo.</w:t>
      </w:r>
    </w:p>
    <w:p w:rsidR="00CD5DF1" w:rsidRDefault="00CD5DF1" w:rsidP="00E46395">
      <w:pPr>
        <w:jc w:val="both"/>
      </w:pPr>
      <w:r>
        <w:lastRenderedPageBreak/>
        <w:t>Comenzamos llaneando hasta salir de Tuña y coger la carretera que conecta con Llamas de</w:t>
      </w:r>
      <w:r w:rsidR="008A078E">
        <w:t>l</w:t>
      </w:r>
      <w:r>
        <w:t xml:space="preserve"> Mouro e</w:t>
      </w:r>
      <w:r w:rsidR="008A078E">
        <w:t>n el concejo de Cangas del Narcea, durante unos 7,5 km de subida entre robles. Aquí podremos admirar el palacio de los Sierra y visitar la cerámica Negra.</w:t>
      </w:r>
    </w:p>
    <w:p w:rsidR="008A078E" w:rsidRDefault="008A078E" w:rsidP="00E46395">
      <w:pPr>
        <w:jc w:val="both"/>
      </w:pPr>
      <w:r>
        <w:t>Reanudamos la marcha por otra carretera secundaria pero mejor conservada que la</w:t>
      </w:r>
      <w:r w:rsidR="00506E9A">
        <w:t xml:space="preserve"> anterior y con menos desnivel</w:t>
      </w:r>
      <w:r>
        <w:t xml:space="preserve"> hasta que después de 6 km llegamos a la aldea de Parrondo</w:t>
      </w:r>
      <w:r w:rsidR="00506E9A">
        <w:t>, flanqueada por el pueblo de Mieldes al Noror</w:t>
      </w:r>
      <w:r w:rsidR="0068519F">
        <w:t>iente y Porley al Suroccidente, donde podremos</w:t>
      </w:r>
      <w:r w:rsidR="00506E9A" w:rsidRPr="00506E9A">
        <w:t xml:space="preserve"> </w:t>
      </w:r>
      <w:r w:rsidR="0068519F">
        <w:t>admirar</w:t>
      </w:r>
      <w:r w:rsidR="00506E9A">
        <w:t xml:space="preserve"> la vasta extensión del partiu Sierra de Cangas del Narcea.</w:t>
      </w:r>
    </w:p>
    <w:p w:rsidR="008A078E" w:rsidRDefault="008A078E" w:rsidP="00E46395">
      <w:pPr>
        <w:jc w:val="both"/>
      </w:pPr>
      <w:r>
        <w:t xml:space="preserve">Aquí abandonamos el asfalto para seguir por pistas ganaderas </w:t>
      </w:r>
      <w:r w:rsidR="00506E9A">
        <w:t>durante algo más de 8 km</w:t>
      </w:r>
      <w:r>
        <w:t xml:space="preserve"> hasta la braña</w:t>
      </w:r>
      <w:r w:rsidR="00506E9A">
        <w:t xml:space="preserve">. El terreno se torna cuesto, sobre todo al principio, pero va suavizando a medida que llegamos a los últimos pastizales que lucen </w:t>
      </w:r>
      <w:r w:rsidR="0068519F">
        <w:t>esplendorosos en primavera. D</w:t>
      </w:r>
      <w:r w:rsidR="00506E9A">
        <w:t>esde allí avistamos el paso</w:t>
      </w:r>
      <w:r w:rsidR="0068519F">
        <w:t xml:space="preserve"> por la falda de la sierra, primero en descenso</w:t>
      </w:r>
      <w:r w:rsidR="003E5C76">
        <w:t>, luego ataque corto pero intenso al collao y llaneo</w:t>
      </w:r>
      <w:r w:rsidR="00506E9A">
        <w:t xml:space="preserve"> hasta la braña, donde está prevista la parada para comer.</w:t>
      </w:r>
    </w:p>
    <w:p w:rsidR="00506E9A" w:rsidRDefault="003E5C76" w:rsidP="00E46395">
      <w:pPr>
        <w:jc w:val="both"/>
      </w:pPr>
      <w:r>
        <w:t>Después</w:t>
      </w:r>
      <w:r w:rsidR="0068519F">
        <w:t xml:space="preserve"> del avituallamiento descenderemos vertiginosamente</w:t>
      </w:r>
      <w:r>
        <w:t xml:space="preserve"> primero</w:t>
      </w:r>
      <w:r w:rsidR="0068519F">
        <w:t xml:space="preserve"> y </w:t>
      </w:r>
      <w:r>
        <w:t>suavemente al final hasta llegar de nuevo a</w:t>
      </w:r>
      <w:r w:rsidR="0068519F">
        <w:t xml:space="preserve"> Tuña</w:t>
      </w:r>
      <w:r>
        <w:t xml:space="preserve"> en 15 kilometros y</w:t>
      </w:r>
      <w:r w:rsidR="0068519F">
        <w:t xml:space="preserve"> ya por e</w:t>
      </w:r>
      <w:r>
        <w:t>l concejo de Tineo. Inicialmente</w:t>
      </w:r>
      <w:r w:rsidR="0068519F">
        <w:t xml:space="preserve"> por un camino totalmente ciclable </w:t>
      </w:r>
      <w:r>
        <w:t>hasta</w:t>
      </w:r>
      <w:r w:rsidR="0068519F">
        <w:t xml:space="preserve"> Genestaza, donde podremos admirar la conocida fana del mismo nombre, fenómeno geológico que supone el desmorona</w:t>
      </w:r>
      <w:r>
        <w:t>miento paulatino de una montaña,</w:t>
      </w:r>
      <w:r w:rsidRPr="003E5C76">
        <w:t xml:space="preserve"> </w:t>
      </w:r>
      <w:r>
        <w:t>y después por carretera secundaria a la orilla del rio muy agradable de ciclar.</w:t>
      </w:r>
    </w:p>
    <w:p w:rsidR="00E46395" w:rsidRDefault="00253D65" w:rsidP="00E46395">
      <w:r w:rsidRPr="00253D65">
        <w:rPr>
          <w:b/>
        </w:rPr>
        <w:t>Recordatorios, anotaciones y enlaces</w:t>
      </w:r>
      <w:r>
        <w:t>:</w:t>
      </w:r>
    </w:p>
    <w:p w:rsidR="00E46395" w:rsidRDefault="000E39F6" w:rsidP="00E46395">
      <w:pPr>
        <w:numPr>
          <w:ilvl w:val="0"/>
          <w:numId w:val="2"/>
        </w:numPr>
      </w:pPr>
      <w:r w:rsidRPr="00433170">
        <w:rPr>
          <w:rFonts w:cs="Calibri"/>
          <w:color w:val="000000"/>
          <w:lang w:eastAsia="es-ES"/>
        </w:rPr>
        <w:t>Ruta exigente físicamente</w:t>
      </w:r>
      <w:r w:rsidR="005C76F7" w:rsidRPr="00433170">
        <w:rPr>
          <w:rFonts w:cs="Calibri"/>
          <w:color w:val="000000"/>
          <w:lang w:eastAsia="es-ES"/>
        </w:rPr>
        <w:t>, debido a la orografía de la zona</w:t>
      </w:r>
      <w:r w:rsidRPr="00433170">
        <w:rPr>
          <w:rFonts w:cs="Calibri"/>
          <w:color w:val="000000"/>
          <w:lang w:eastAsia="es-ES"/>
        </w:rPr>
        <w:t>.</w:t>
      </w:r>
    </w:p>
    <w:p w:rsidR="00E46395" w:rsidRDefault="007F63B5" w:rsidP="007F63B5">
      <w:pPr>
        <w:numPr>
          <w:ilvl w:val="0"/>
          <w:numId w:val="2"/>
        </w:numPr>
      </w:pPr>
      <w:r w:rsidRPr="00433170">
        <w:rPr>
          <w:rFonts w:cs="Calibri"/>
          <w:color w:val="000000"/>
          <w:lang w:eastAsia="es-ES"/>
        </w:rPr>
        <w:t>Se recomienda bicicleta de montaña. Frenos y cambios en perfecto estado.</w:t>
      </w:r>
    </w:p>
    <w:p w:rsidR="009C4E8D" w:rsidRPr="00265C2D" w:rsidRDefault="00466614" w:rsidP="00265C2D">
      <w:pPr>
        <w:numPr>
          <w:ilvl w:val="0"/>
          <w:numId w:val="2"/>
        </w:numPr>
      </w:pPr>
      <w:r>
        <w:rPr>
          <w:rFonts w:cs="Calibri"/>
          <w:color w:val="000000"/>
          <w:lang w:eastAsia="es-ES"/>
        </w:rPr>
        <w:t xml:space="preserve">No hay bares, excepto en TUÑA, punto de inicio y fin de esta ruta circular. </w:t>
      </w:r>
    </w:p>
    <w:sectPr w:rsidR="009C4E8D" w:rsidRPr="00265C2D" w:rsidSect="00ED415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872" w:rsidRDefault="002E2872" w:rsidP="007D2F44">
      <w:pPr>
        <w:spacing w:after="0" w:line="240" w:lineRule="auto"/>
      </w:pPr>
      <w:r>
        <w:separator/>
      </w:r>
    </w:p>
  </w:endnote>
  <w:endnote w:type="continuationSeparator" w:id="0">
    <w:p w:rsidR="002E2872" w:rsidRDefault="002E2872" w:rsidP="007D2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872" w:rsidRDefault="002E2872" w:rsidP="007D2F44">
      <w:pPr>
        <w:spacing w:after="0" w:line="240" w:lineRule="auto"/>
      </w:pPr>
      <w:r>
        <w:separator/>
      </w:r>
    </w:p>
  </w:footnote>
  <w:footnote w:type="continuationSeparator" w:id="0">
    <w:p w:rsidR="002E2872" w:rsidRDefault="002E2872" w:rsidP="007D2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44" w:rsidRDefault="002C1284">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i1025" type="#_x0000_t75" alt="logo-acb-2013-128x115.png" style="width:46.5pt;height: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18E"/>
    <w:multiLevelType w:val="multilevel"/>
    <w:tmpl w:val="E15E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667A8"/>
    <w:multiLevelType w:val="hybridMultilevel"/>
    <w:tmpl w:val="02048E2E"/>
    <w:lvl w:ilvl="0" w:tplc="235625B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3D65"/>
    <w:rsid w:val="0000276C"/>
    <w:rsid w:val="00062464"/>
    <w:rsid w:val="000C1C68"/>
    <w:rsid w:val="000D3027"/>
    <w:rsid w:val="000E39F6"/>
    <w:rsid w:val="0011503D"/>
    <w:rsid w:val="0012477B"/>
    <w:rsid w:val="00183EEC"/>
    <w:rsid w:val="00187356"/>
    <w:rsid w:val="00215F47"/>
    <w:rsid w:val="00253D65"/>
    <w:rsid w:val="00265C2D"/>
    <w:rsid w:val="002916EA"/>
    <w:rsid w:val="002B05CE"/>
    <w:rsid w:val="002C1284"/>
    <w:rsid w:val="002E2872"/>
    <w:rsid w:val="003D59D7"/>
    <w:rsid w:val="003E5C76"/>
    <w:rsid w:val="00405C97"/>
    <w:rsid w:val="00427FDB"/>
    <w:rsid w:val="00430BAF"/>
    <w:rsid w:val="00433170"/>
    <w:rsid w:val="00462C49"/>
    <w:rsid w:val="004657E7"/>
    <w:rsid w:val="00466614"/>
    <w:rsid w:val="004A037D"/>
    <w:rsid w:val="004A290F"/>
    <w:rsid w:val="004D06C9"/>
    <w:rsid w:val="004D3D7F"/>
    <w:rsid w:val="00506E9A"/>
    <w:rsid w:val="00562B13"/>
    <w:rsid w:val="00563B2D"/>
    <w:rsid w:val="005C76F7"/>
    <w:rsid w:val="005E281D"/>
    <w:rsid w:val="005F463F"/>
    <w:rsid w:val="00617E53"/>
    <w:rsid w:val="00653EAA"/>
    <w:rsid w:val="0068519F"/>
    <w:rsid w:val="007128B6"/>
    <w:rsid w:val="007458EA"/>
    <w:rsid w:val="00787D35"/>
    <w:rsid w:val="007953C6"/>
    <w:rsid w:val="007D2F44"/>
    <w:rsid w:val="007D36E0"/>
    <w:rsid w:val="007D6E12"/>
    <w:rsid w:val="007F63B5"/>
    <w:rsid w:val="00812EAE"/>
    <w:rsid w:val="00817819"/>
    <w:rsid w:val="0083191C"/>
    <w:rsid w:val="008A078E"/>
    <w:rsid w:val="008B0C4E"/>
    <w:rsid w:val="00907AF4"/>
    <w:rsid w:val="009C4E8D"/>
    <w:rsid w:val="009D6C53"/>
    <w:rsid w:val="00A8494E"/>
    <w:rsid w:val="00AB1C16"/>
    <w:rsid w:val="00B22F78"/>
    <w:rsid w:val="00BC3938"/>
    <w:rsid w:val="00BE3709"/>
    <w:rsid w:val="00C769D0"/>
    <w:rsid w:val="00CD5DF1"/>
    <w:rsid w:val="00D90026"/>
    <w:rsid w:val="00E46395"/>
    <w:rsid w:val="00E53AF2"/>
    <w:rsid w:val="00E85AE4"/>
    <w:rsid w:val="00EA66D0"/>
    <w:rsid w:val="00ED4150"/>
    <w:rsid w:val="00EF3BCF"/>
    <w:rsid w:val="00F223A2"/>
    <w:rsid w:val="00F34FAB"/>
    <w:rsid w:val="00F4421F"/>
    <w:rsid w:val="00F44EBB"/>
    <w:rsid w:val="00F66CD7"/>
    <w:rsid w:val="00F76D7B"/>
    <w:rsid w:val="00FB450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50"/>
    <w:pPr>
      <w:spacing w:after="200" w:line="276" w:lineRule="auto"/>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2F44"/>
    <w:pPr>
      <w:tabs>
        <w:tab w:val="center" w:pos="4252"/>
        <w:tab w:val="right" w:pos="8504"/>
      </w:tabs>
      <w:spacing w:after="0" w:line="240" w:lineRule="auto"/>
    </w:pPr>
    <w:rPr>
      <w:sz w:val="20"/>
      <w:szCs w:val="20"/>
      <w:lang/>
    </w:rPr>
  </w:style>
  <w:style w:type="character" w:customStyle="1" w:styleId="EncabezadoCar">
    <w:name w:val="Encabezado Car"/>
    <w:link w:val="Encabezado"/>
    <w:uiPriority w:val="99"/>
    <w:semiHidden/>
    <w:locked/>
    <w:rsid w:val="007D2F44"/>
    <w:rPr>
      <w:rFonts w:cs="Times New Roman"/>
    </w:rPr>
  </w:style>
  <w:style w:type="paragraph" w:styleId="Piedepgina">
    <w:name w:val="footer"/>
    <w:basedOn w:val="Normal"/>
    <w:link w:val="PiedepginaCar"/>
    <w:uiPriority w:val="99"/>
    <w:semiHidden/>
    <w:unhideWhenUsed/>
    <w:rsid w:val="007D2F44"/>
    <w:pPr>
      <w:tabs>
        <w:tab w:val="center" w:pos="4252"/>
        <w:tab w:val="right" w:pos="8504"/>
      </w:tabs>
      <w:spacing w:after="0" w:line="240" w:lineRule="auto"/>
    </w:pPr>
    <w:rPr>
      <w:sz w:val="20"/>
      <w:szCs w:val="20"/>
      <w:lang/>
    </w:rPr>
  </w:style>
  <w:style w:type="character" w:customStyle="1" w:styleId="PiedepginaCar">
    <w:name w:val="Pie de página Car"/>
    <w:link w:val="Piedepgina"/>
    <w:uiPriority w:val="99"/>
    <w:semiHidden/>
    <w:locked/>
    <w:rsid w:val="007D2F44"/>
    <w:rPr>
      <w:rFonts w:cs="Times New Roman"/>
    </w:rPr>
  </w:style>
  <w:style w:type="paragraph" w:styleId="Textodeglobo">
    <w:name w:val="Balloon Text"/>
    <w:basedOn w:val="Normal"/>
    <w:link w:val="TextodegloboCar"/>
    <w:uiPriority w:val="99"/>
    <w:semiHidden/>
    <w:unhideWhenUsed/>
    <w:rsid w:val="007D2F44"/>
    <w:pPr>
      <w:spacing w:after="0" w:line="240" w:lineRule="auto"/>
    </w:pPr>
    <w:rPr>
      <w:rFonts w:ascii="Tahoma" w:hAnsi="Tahoma"/>
      <w:sz w:val="16"/>
      <w:szCs w:val="16"/>
      <w:lang/>
    </w:rPr>
  </w:style>
  <w:style w:type="character" w:customStyle="1" w:styleId="TextodegloboCar">
    <w:name w:val="Texto de globo Car"/>
    <w:link w:val="Textodeglobo"/>
    <w:uiPriority w:val="99"/>
    <w:semiHidden/>
    <w:locked/>
    <w:rsid w:val="007D2F44"/>
    <w:rPr>
      <w:rFonts w:ascii="Tahoma" w:hAnsi="Tahoma" w:cs="Tahoma"/>
      <w:sz w:val="16"/>
      <w:szCs w:val="16"/>
    </w:rPr>
  </w:style>
  <w:style w:type="character" w:styleId="Hipervnculo">
    <w:name w:val="Hyperlink"/>
    <w:uiPriority w:val="99"/>
    <w:unhideWhenUsed/>
    <w:rsid w:val="009C4E8D"/>
    <w:rPr>
      <w:rFonts w:cs="Times New Roman"/>
      <w:color w:val="0000FF"/>
      <w:u w:val="single"/>
    </w:rPr>
  </w:style>
  <w:style w:type="character" w:styleId="Hipervnculovisitado">
    <w:name w:val="FollowedHyperlink"/>
    <w:uiPriority w:val="99"/>
    <w:semiHidden/>
    <w:unhideWhenUsed/>
    <w:rsid w:val="00430BAF"/>
    <w:rPr>
      <w:rFonts w:cs="Times New Roman"/>
      <w:color w:val="800080"/>
      <w:u w:val="single"/>
    </w:rPr>
  </w:style>
  <w:style w:type="character" w:styleId="Textoennegrita">
    <w:name w:val="Strong"/>
    <w:uiPriority w:val="22"/>
    <w:qFormat/>
    <w:rsid w:val="00562B13"/>
    <w:rPr>
      <w:rFonts w:cs="Times New Roman"/>
      <w:b/>
      <w:bCs/>
    </w:rPr>
  </w:style>
  <w:style w:type="character" w:styleId="nfasis">
    <w:name w:val="Emphasis"/>
    <w:uiPriority w:val="20"/>
    <w:qFormat/>
    <w:rsid w:val="00562B13"/>
    <w:rPr>
      <w:rFonts w:cs="Times New Roman"/>
      <w:i/>
      <w:iCs/>
    </w:rPr>
  </w:style>
</w:styles>
</file>

<file path=word/webSettings.xml><?xml version="1.0" encoding="utf-8"?>
<w:webSettings xmlns:r="http://schemas.openxmlformats.org/officeDocument/2006/relationships" xmlns:w="http://schemas.openxmlformats.org/wordprocessingml/2006/main">
  <w:divs>
    <w:div w:id="700739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ANA</cp:lastModifiedBy>
  <cp:revision>8</cp:revision>
  <dcterms:created xsi:type="dcterms:W3CDTF">2025-09-22T06:38:00Z</dcterms:created>
  <dcterms:modified xsi:type="dcterms:W3CDTF">2026-01-14T07:16:00Z</dcterms:modified>
</cp:coreProperties>
</file>